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9A3" w:rsidRDefault="004A49A3" w:rsidP="004A49A3">
      <w:pPr>
        <w:rPr>
          <w:rFonts w:ascii="Times New Roman" w:hAnsi="Times New Roman" w:cs="Times New Roman"/>
          <w:b/>
          <w:sz w:val="24"/>
        </w:rPr>
      </w:pPr>
      <w:r w:rsidRPr="009917CF">
        <w:rPr>
          <w:rFonts w:ascii="Times New Roman" w:hAnsi="Times New Roman" w:cs="Times New Roman"/>
          <w:b/>
          <w:sz w:val="24"/>
        </w:rPr>
        <w:t xml:space="preserve">No.  </w:t>
      </w:r>
      <w:r w:rsidR="009917CF" w:rsidRPr="009917CF">
        <w:rPr>
          <w:rFonts w:ascii="Times New Roman" w:hAnsi="Times New Roman" w:cs="Times New Roman"/>
          <w:b/>
          <w:sz w:val="24"/>
        </w:rPr>
        <w:t>1190</w:t>
      </w:r>
      <w:r w:rsidR="00250110" w:rsidRPr="009917CF">
        <w:rPr>
          <w:rFonts w:ascii="Times New Roman" w:hAnsi="Times New Roman" w:cs="Times New Roman"/>
          <w:b/>
          <w:sz w:val="24"/>
        </w:rPr>
        <w:t xml:space="preserve"> / OUTR        </w:t>
      </w:r>
      <w:r w:rsidR="00250110" w:rsidRPr="009917CF">
        <w:rPr>
          <w:rFonts w:ascii="Times New Roman" w:hAnsi="Times New Roman" w:cs="Times New Roman"/>
          <w:b/>
          <w:sz w:val="24"/>
        </w:rPr>
        <w:tab/>
      </w:r>
      <w:r w:rsidR="00250110" w:rsidRPr="009917CF">
        <w:rPr>
          <w:rFonts w:ascii="Times New Roman" w:hAnsi="Times New Roman" w:cs="Times New Roman"/>
          <w:b/>
          <w:sz w:val="24"/>
        </w:rPr>
        <w:tab/>
      </w:r>
      <w:r w:rsidR="00250110" w:rsidRPr="009917CF">
        <w:rPr>
          <w:rFonts w:ascii="Times New Roman" w:hAnsi="Times New Roman" w:cs="Times New Roman"/>
          <w:b/>
          <w:sz w:val="24"/>
        </w:rPr>
        <w:tab/>
      </w:r>
      <w:r w:rsidR="00250110" w:rsidRPr="009917CF">
        <w:rPr>
          <w:rFonts w:ascii="Times New Roman" w:hAnsi="Times New Roman" w:cs="Times New Roman"/>
          <w:b/>
          <w:sz w:val="24"/>
        </w:rPr>
        <w:tab/>
      </w:r>
      <w:r w:rsidR="00250110" w:rsidRPr="009917CF">
        <w:rPr>
          <w:rFonts w:ascii="Times New Roman" w:hAnsi="Times New Roman" w:cs="Times New Roman"/>
          <w:b/>
          <w:sz w:val="24"/>
        </w:rPr>
        <w:tab/>
      </w:r>
      <w:r w:rsidR="00250110" w:rsidRPr="009917CF">
        <w:rPr>
          <w:rFonts w:ascii="Times New Roman" w:hAnsi="Times New Roman" w:cs="Times New Roman"/>
          <w:b/>
          <w:sz w:val="24"/>
        </w:rPr>
        <w:tab/>
      </w:r>
      <w:r w:rsidR="009917CF" w:rsidRPr="009917CF">
        <w:rPr>
          <w:rFonts w:ascii="Times New Roman" w:hAnsi="Times New Roman" w:cs="Times New Roman"/>
          <w:b/>
          <w:sz w:val="24"/>
        </w:rPr>
        <w:tab/>
      </w:r>
      <w:r w:rsidRPr="009917CF">
        <w:rPr>
          <w:rFonts w:ascii="Times New Roman" w:hAnsi="Times New Roman" w:cs="Times New Roman"/>
          <w:b/>
          <w:sz w:val="24"/>
        </w:rPr>
        <w:t>Date: 24-05-2022</w:t>
      </w:r>
    </w:p>
    <w:p w:rsidR="008623A0" w:rsidRPr="00091239" w:rsidRDefault="008623A0" w:rsidP="008623A0">
      <w:pPr>
        <w:jc w:val="center"/>
        <w:rPr>
          <w:rFonts w:ascii="Times New Roman" w:hAnsi="Times New Roman" w:cs="Times New Roman"/>
          <w:b/>
          <w:sz w:val="24"/>
          <w:u w:val="single"/>
        </w:rPr>
      </w:pPr>
      <w:r w:rsidRPr="00091239">
        <w:rPr>
          <w:rFonts w:ascii="Times New Roman" w:hAnsi="Times New Roman" w:cs="Times New Roman"/>
          <w:b/>
          <w:sz w:val="24"/>
          <w:u w:val="single"/>
        </w:rPr>
        <w:t>NOTICE</w:t>
      </w:r>
    </w:p>
    <w:p w:rsidR="00AE199A" w:rsidRPr="00250110" w:rsidRDefault="004A49A3" w:rsidP="004A49A3">
      <w:pPr>
        <w:jc w:val="both"/>
        <w:rPr>
          <w:rFonts w:ascii="Times New Roman" w:hAnsi="Times New Roman" w:cs="Times New Roman"/>
          <w:sz w:val="24"/>
        </w:rPr>
      </w:pPr>
      <w:r w:rsidRPr="00250110">
        <w:rPr>
          <w:rFonts w:ascii="Times New Roman" w:hAnsi="Times New Roman" w:cs="Times New Roman"/>
          <w:sz w:val="24"/>
        </w:rPr>
        <w:t xml:space="preserve">This is for information of all the candidates who have applied for admission into the Ph.D. Programme (Regular/ Part time) in OUTR Bhubaneswar for the session 2021-22 vide Advt. No. 316/ OUTR dated 14.02.2022 and 643/ OUTR dated 17.03.2022, that the Ph.D Entrance Test (OUTR-PET) will be held </w:t>
      </w:r>
      <w:r w:rsidR="00AE199A" w:rsidRPr="00250110">
        <w:rPr>
          <w:rFonts w:ascii="Times New Roman" w:hAnsi="Times New Roman" w:cs="Times New Roman"/>
          <w:sz w:val="24"/>
        </w:rPr>
        <w:t xml:space="preserve">in physical mode following COVID protocols as per details given below. </w:t>
      </w:r>
      <w:r w:rsidR="001C1D22" w:rsidRPr="00250110">
        <w:rPr>
          <w:rFonts w:ascii="Times New Roman" w:hAnsi="Times New Roman" w:cs="Times New Roman"/>
          <w:sz w:val="24"/>
        </w:rPr>
        <w:t>The list of candidates eligible to appear the OUTR-PET and candidates exempted from OUTR-PET is given below.</w:t>
      </w:r>
    </w:p>
    <w:p w:rsidR="00AE199A" w:rsidRPr="00250110" w:rsidRDefault="00AE199A" w:rsidP="00AE199A">
      <w:pPr>
        <w:spacing w:after="0" w:line="240" w:lineRule="auto"/>
        <w:jc w:val="both"/>
        <w:rPr>
          <w:rFonts w:ascii="Times New Roman" w:hAnsi="Times New Roman" w:cs="Times New Roman"/>
          <w:b/>
          <w:sz w:val="24"/>
        </w:rPr>
      </w:pPr>
      <w:r w:rsidRPr="00250110">
        <w:rPr>
          <w:rFonts w:ascii="Times New Roman" w:hAnsi="Times New Roman" w:cs="Times New Roman"/>
          <w:b/>
          <w:sz w:val="24"/>
        </w:rPr>
        <w:t>Date of OUTR-PET: 10-06-2022</w:t>
      </w:r>
      <w:bookmarkStart w:id="0" w:name="_GoBack"/>
      <w:bookmarkEnd w:id="0"/>
    </w:p>
    <w:p w:rsidR="00AE199A" w:rsidRPr="00250110" w:rsidRDefault="00AE199A" w:rsidP="00AE199A">
      <w:pPr>
        <w:spacing w:after="0" w:line="240" w:lineRule="auto"/>
        <w:jc w:val="both"/>
        <w:rPr>
          <w:rFonts w:ascii="Times New Roman" w:hAnsi="Times New Roman" w:cs="Times New Roman"/>
          <w:b/>
          <w:sz w:val="24"/>
        </w:rPr>
      </w:pPr>
      <w:r w:rsidRPr="00250110">
        <w:rPr>
          <w:rFonts w:ascii="Times New Roman" w:hAnsi="Times New Roman" w:cs="Times New Roman"/>
          <w:b/>
          <w:sz w:val="24"/>
        </w:rPr>
        <w:t xml:space="preserve">Time: 11.30 AM – 1.00 PM </w:t>
      </w:r>
    </w:p>
    <w:p w:rsidR="00AE199A" w:rsidRPr="00250110" w:rsidRDefault="00AE199A" w:rsidP="00AE199A">
      <w:pPr>
        <w:spacing w:after="0" w:line="240" w:lineRule="auto"/>
        <w:jc w:val="both"/>
        <w:rPr>
          <w:rFonts w:ascii="Times New Roman" w:hAnsi="Times New Roman" w:cs="Times New Roman"/>
          <w:b/>
          <w:sz w:val="24"/>
        </w:rPr>
      </w:pPr>
      <w:r w:rsidRPr="00250110">
        <w:rPr>
          <w:rFonts w:ascii="Times New Roman" w:hAnsi="Times New Roman" w:cs="Times New Roman"/>
          <w:b/>
          <w:sz w:val="24"/>
        </w:rPr>
        <w:t xml:space="preserve">Venue: Central Computer Lab, OUTR, Bhubaneswar </w:t>
      </w:r>
    </w:p>
    <w:p w:rsidR="00AE199A" w:rsidRPr="00250110" w:rsidRDefault="00AE199A" w:rsidP="004A49A3">
      <w:pPr>
        <w:jc w:val="both"/>
        <w:rPr>
          <w:rFonts w:ascii="Times New Roman" w:hAnsi="Times New Roman" w:cs="Times New Roman"/>
          <w:sz w:val="24"/>
        </w:rPr>
      </w:pPr>
    </w:p>
    <w:p w:rsidR="00AE199A" w:rsidRPr="00250110" w:rsidRDefault="00AE199A" w:rsidP="004A49A3">
      <w:pPr>
        <w:jc w:val="both"/>
        <w:rPr>
          <w:rFonts w:ascii="Times New Roman" w:hAnsi="Times New Roman" w:cs="Times New Roman"/>
          <w:sz w:val="24"/>
        </w:rPr>
      </w:pPr>
      <w:r w:rsidRPr="00250110">
        <w:rPr>
          <w:rFonts w:ascii="Times New Roman" w:hAnsi="Times New Roman" w:cs="Times New Roman"/>
          <w:sz w:val="24"/>
        </w:rPr>
        <w:t xml:space="preserve">INSTRUCTION FOR THE CANDIDATES </w:t>
      </w:r>
    </w:p>
    <w:p w:rsidR="00AE199A" w:rsidRPr="00250110" w:rsidRDefault="009F5361" w:rsidP="009F5361">
      <w:pPr>
        <w:pStyle w:val="ListParagraph"/>
        <w:numPr>
          <w:ilvl w:val="0"/>
          <w:numId w:val="3"/>
        </w:numPr>
        <w:jc w:val="both"/>
        <w:rPr>
          <w:rFonts w:ascii="Times New Roman" w:hAnsi="Times New Roman" w:cs="Times New Roman"/>
          <w:sz w:val="24"/>
        </w:rPr>
      </w:pPr>
      <w:r w:rsidRPr="00250110">
        <w:rPr>
          <w:rFonts w:ascii="Times New Roman" w:hAnsi="Times New Roman" w:cs="Times New Roman"/>
          <w:sz w:val="24"/>
        </w:rPr>
        <w:t>Candidates must report at the venue half an hour prior to commencement of the test.</w:t>
      </w:r>
      <w:r w:rsidR="00A74609" w:rsidRPr="00250110">
        <w:rPr>
          <w:rFonts w:ascii="Times New Roman" w:hAnsi="Times New Roman" w:cs="Times New Roman"/>
          <w:sz w:val="24"/>
        </w:rPr>
        <w:t xml:space="preserve"> Candidate will not be allowed entry to the exam hall after 11.30 AM.</w:t>
      </w:r>
    </w:p>
    <w:p w:rsidR="009F5361" w:rsidRPr="00250110" w:rsidRDefault="009F5361" w:rsidP="009F5361">
      <w:pPr>
        <w:pStyle w:val="ListParagraph"/>
        <w:numPr>
          <w:ilvl w:val="0"/>
          <w:numId w:val="3"/>
        </w:numPr>
        <w:jc w:val="both"/>
        <w:rPr>
          <w:rFonts w:ascii="Times New Roman" w:hAnsi="Times New Roman" w:cs="Times New Roman"/>
          <w:sz w:val="24"/>
        </w:rPr>
      </w:pPr>
      <w:r w:rsidRPr="00250110">
        <w:rPr>
          <w:rFonts w:ascii="Times New Roman" w:hAnsi="Times New Roman" w:cs="Times New Roman"/>
          <w:sz w:val="24"/>
        </w:rPr>
        <w:t>Candidates must carry any</w:t>
      </w:r>
      <w:r w:rsidR="00A74609" w:rsidRPr="00250110">
        <w:rPr>
          <w:rFonts w:ascii="Times New Roman" w:hAnsi="Times New Roman" w:cs="Times New Roman"/>
          <w:sz w:val="24"/>
        </w:rPr>
        <w:t xml:space="preserve"> original</w:t>
      </w:r>
      <w:r w:rsidRPr="00250110">
        <w:rPr>
          <w:rFonts w:ascii="Times New Roman" w:hAnsi="Times New Roman" w:cs="Times New Roman"/>
          <w:sz w:val="24"/>
        </w:rPr>
        <w:t xml:space="preserve"> Govt. approved photo identity proof</w:t>
      </w:r>
      <w:r w:rsidR="00A74609" w:rsidRPr="00250110">
        <w:rPr>
          <w:rFonts w:ascii="Times New Roman" w:hAnsi="Times New Roman" w:cs="Times New Roman"/>
          <w:sz w:val="24"/>
        </w:rPr>
        <w:t xml:space="preserve"> (AADHAR, PAN, DL etc.)</w:t>
      </w:r>
      <w:r w:rsidRPr="00250110">
        <w:rPr>
          <w:rFonts w:ascii="Times New Roman" w:hAnsi="Times New Roman" w:cs="Times New Roman"/>
          <w:sz w:val="24"/>
        </w:rPr>
        <w:t>.</w:t>
      </w:r>
    </w:p>
    <w:p w:rsidR="009F5361" w:rsidRPr="00250110" w:rsidRDefault="00A74609" w:rsidP="009F5361">
      <w:pPr>
        <w:pStyle w:val="ListParagraph"/>
        <w:numPr>
          <w:ilvl w:val="0"/>
          <w:numId w:val="3"/>
        </w:numPr>
        <w:jc w:val="both"/>
        <w:rPr>
          <w:rFonts w:ascii="Times New Roman" w:hAnsi="Times New Roman" w:cs="Times New Roman"/>
          <w:sz w:val="24"/>
        </w:rPr>
      </w:pPr>
      <w:r w:rsidRPr="00250110">
        <w:rPr>
          <w:rFonts w:ascii="Times New Roman" w:hAnsi="Times New Roman" w:cs="Times New Roman"/>
          <w:sz w:val="24"/>
        </w:rPr>
        <w:t>Electronics gadget (</w:t>
      </w:r>
      <w:r w:rsidR="009F5361" w:rsidRPr="00250110">
        <w:rPr>
          <w:rFonts w:ascii="Times New Roman" w:hAnsi="Times New Roman" w:cs="Times New Roman"/>
          <w:sz w:val="24"/>
        </w:rPr>
        <w:t>mobile phones, smart watch etc.) are prohibited</w:t>
      </w:r>
      <w:r w:rsidRPr="00250110">
        <w:rPr>
          <w:rFonts w:ascii="Times New Roman" w:hAnsi="Times New Roman" w:cs="Times New Roman"/>
          <w:sz w:val="24"/>
        </w:rPr>
        <w:t xml:space="preserve"> except </w:t>
      </w:r>
      <w:r w:rsidRPr="00250110">
        <w:rPr>
          <w:rFonts w:ascii="Times New Roman" w:hAnsi="Times New Roman" w:cs="Times New Roman"/>
          <w:b/>
          <w:sz w:val="24"/>
        </w:rPr>
        <w:t>scientific calculator</w:t>
      </w:r>
      <w:r w:rsidR="009F5361" w:rsidRPr="00250110">
        <w:rPr>
          <w:rFonts w:ascii="Times New Roman" w:hAnsi="Times New Roman" w:cs="Times New Roman"/>
          <w:sz w:val="24"/>
        </w:rPr>
        <w:t>.</w:t>
      </w:r>
    </w:p>
    <w:p w:rsidR="009F5361" w:rsidRPr="00250110" w:rsidRDefault="009F5361" w:rsidP="009F5361">
      <w:pPr>
        <w:pStyle w:val="ListParagraph"/>
        <w:numPr>
          <w:ilvl w:val="0"/>
          <w:numId w:val="3"/>
        </w:numPr>
        <w:jc w:val="both"/>
        <w:rPr>
          <w:rFonts w:ascii="Times New Roman" w:hAnsi="Times New Roman" w:cs="Times New Roman"/>
          <w:sz w:val="24"/>
        </w:rPr>
      </w:pPr>
      <w:r w:rsidRPr="00250110">
        <w:rPr>
          <w:rFonts w:ascii="Times New Roman" w:hAnsi="Times New Roman" w:cs="Times New Roman"/>
          <w:sz w:val="24"/>
        </w:rPr>
        <w:t>The test will be conducted on computer network based system</w:t>
      </w:r>
      <w:r w:rsidR="00A74609" w:rsidRPr="00250110">
        <w:rPr>
          <w:rFonts w:ascii="Times New Roman" w:hAnsi="Times New Roman" w:cs="Times New Roman"/>
          <w:sz w:val="24"/>
        </w:rPr>
        <w:t>.</w:t>
      </w:r>
    </w:p>
    <w:p w:rsidR="00A74609" w:rsidRPr="00250110" w:rsidRDefault="00A74609" w:rsidP="001C1D22">
      <w:pPr>
        <w:pStyle w:val="ListParagraph"/>
        <w:numPr>
          <w:ilvl w:val="0"/>
          <w:numId w:val="3"/>
        </w:numPr>
        <w:shd w:val="clear" w:color="auto" w:fill="FFFFFF"/>
        <w:spacing w:after="0" w:line="240" w:lineRule="auto"/>
        <w:jc w:val="both"/>
        <w:rPr>
          <w:rFonts w:ascii="Times New Roman" w:hAnsi="Times New Roman" w:cs="Times New Roman"/>
          <w:sz w:val="24"/>
        </w:rPr>
      </w:pPr>
      <w:r w:rsidRPr="00250110">
        <w:rPr>
          <w:rFonts w:ascii="Times New Roman" w:hAnsi="Times New Roman" w:cs="Times New Roman"/>
          <w:sz w:val="24"/>
        </w:rPr>
        <w:t xml:space="preserve">The OUTR-PET shall be for a total of </w:t>
      </w:r>
      <w:r w:rsidRPr="00250110">
        <w:rPr>
          <w:rFonts w:ascii="Times New Roman" w:hAnsi="Times New Roman" w:cs="Times New Roman"/>
          <w:b/>
          <w:sz w:val="24"/>
        </w:rPr>
        <w:t>70 marks</w:t>
      </w:r>
      <w:r w:rsidRPr="00250110">
        <w:rPr>
          <w:rFonts w:ascii="Times New Roman" w:hAnsi="Times New Roman" w:cs="Times New Roman"/>
          <w:sz w:val="24"/>
        </w:rPr>
        <w:t xml:space="preserve"> consisting of 35 marks on Research Methodology and 35 marks on Subject specific related to the department in which the candidate has applied for Ph.D. The Questions shall be of objective multiple-choice type. Each question carries 01 mark. The correct question will fetch 1 mark and incorrect/unanswered question will fetch 0 (zero) mark.</w:t>
      </w:r>
    </w:p>
    <w:p w:rsidR="00A74609" w:rsidRPr="00250110" w:rsidRDefault="005A0E76" w:rsidP="009F5361">
      <w:pPr>
        <w:pStyle w:val="ListParagraph"/>
        <w:numPr>
          <w:ilvl w:val="0"/>
          <w:numId w:val="3"/>
        </w:numPr>
        <w:jc w:val="both"/>
        <w:rPr>
          <w:rFonts w:ascii="Times New Roman" w:hAnsi="Times New Roman" w:cs="Times New Roman"/>
          <w:sz w:val="24"/>
        </w:rPr>
      </w:pPr>
      <w:r w:rsidRPr="00250110">
        <w:rPr>
          <w:rFonts w:ascii="Times New Roman" w:hAnsi="Times New Roman" w:cs="Times New Roman"/>
          <w:sz w:val="24"/>
        </w:rPr>
        <w:t>Candidates must</w:t>
      </w:r>
      <w:r w:rsidR="00A74609" w:rsidRPr="00250110">
        <w:rPr>
          <w:rFonts w:ascii="Times New Roman" w:hAnsi="Times New Roman" w:cs="Times New Roman"/>
          <w:sz w:val="24"/>
        </w:rPr>
        <w:t xml:space="preserve"> carry their own pen, pencil, eraser, sanitiser, face mask</w:t>
      </w:r>
      <w:r w:rsidRPr="00250110">
        <w:rPr>
          <w:rFonts w:ascii="Times New Roman" w:hAnsi="Times New Roman" w:cs="Times New Roman"/>
          <w:sz w:val="24"/>
        </w:rPr>
        <w:t xml:space="preserve"> and water bottle with them.</w:t>
      </w:r>
    </w:p>
    <w:p w:rsidR="00091239" w:rsidRPr="00250110" w:rsidRDefault="005A0E76" w:rsidP="00091239">
      <w:pPr>
        <w:pStyle w:val="ListParagraph"/>
        <w:numPr>
          <w:ilvl w:val="0"/>
          <w:numId w:val="3"/>
        </w:numPr>
        <w:jc w:val="both"/>
        <w:rPr>
          <w:rFonts w:ascii="Times New Roman" w:hAnsi="Times New Roman" w:cs="Times New Roman"/>
          <w:sz w:val="24"/>
        </w:rPr>
      </w:pPr>
      <w:r w:rsidRPr="00250110">
        <w:rPr>
          <w:rFonts w:ascii="Times New Roman" w:hAnsi="Times New Roman" w:cs="Times New Roman"/>
          <w:sz w:val="24"/>
        </w:rPr>
        <w:t xml:space="preserve">Ph.D. admission interview </w:t>
      </w:r>
      <w:r w:rsidR="00091239" w:rsidRPr="00250110">
        <w:rPr>
          <w:rFonts w:ascii="Times New Roman" w:hAnsi="Times New Roman" w:cs="Times New Roman"/>
          <w:sz w:val="24"/>
        </w:rPr>
        <w:t xml:space="preserve">will be held in respective departments </w:t>
      </w:r>
      <w:r w:rsidRPr="00250110">
        <w:rPr>
          <w:rFonts w:ascii="Times New Roman" w:hAnsi="Times New Roman" w:cs="Times New Roman"/>
          <w:sz w:val="24"/>
        </w:rPr>
        <w:t xml:space="preserve">for eligible candidates who qualify </w:t>
      </w:r>
      <w:r w:rsidR="00091239" w:rsidRPr="00250110">
        <w:rPr>
          <w:rFonts w:ascii="Times New Roman" w:hAnsi="Times New Roman" w:cs="Times New Roman"/>
          <w:sz w:val="24"/>
        </w:rPr>
        <w:t xml:space="preserve">in </w:t>
      </w:r>
      <w:r w:rsidRPr="00250110">
        <w:rPr>
          <w:rFonts w:ascii="Times New Roman" w:hAnsi="Times New Roman" w:cs="Times New Roman"/>
          <w:sz w:val="24"/>
        </w:rPr>
        <w:t xml:space="preserve">OUTR-PET as well as Exempted candidates tentatively </w:t>
      </w:r>
      <w:r w:rsidR="00091239" w:rsidRPr="00250110">
        <w:rPr>
          <w:rFonts w:ascii="Times New Roman" w:hAnsi="Times New Roman" w:cs="Times New Roman"/>
          <w:sz w:val="24"/>
        </w:rPr>
        <w:t>on</w:t>
      </w:r>
      <w:r w:rsidRPr="00250110">
        <w:rPr>
          <w:rFonts w:ascii="Times New Roman" w:hAnsi="Times New Roman" w:cs="Times New Roman"/>
          <w:b/>
          <w:sz w:val="24"/>
        </w:rPr>
        <w:t>20-06-2022.</w:t>
      </w:r>
      <w:r w:rsidR="001C1D22" w:rsidRPr="00250110">
        <w:rPr>
          <w:rFonts w:ascii="Times New Roman" w:hAnsi="Times New Roman" w:cs="Times New Roman"/>
          <w:sz w:val="24"/>
        </w:rPr>
        <w:t>Following documents are to be furnished during the interview.</w:t>
      </w:r>
    </w:p>
    <w:p w:rsidR="00091239" w:rsidRPr="00250110" w:rsidRDefault="00091239" w:rsidP="00091239">
      <w:pPr>
        <w:pStyle w:val="ListParagraph"/>
        <w:numPr>
          <w:ilvl w:val="0"/>
          <w:numId w:val="4"/>
        </w:numPr>
        <w:jc w:val="both"/>
        <w:rPr>
          <w:rFonts w:ascii="Times New Roman" w:hAnsi="Times New Roman" w:cs="Times New Roman"/>
          <w:sz w:val="24"/>
        </w:rPr>
      </w:pPr>
      <w:r w:rsidRPr="00250110">
        <w:rPr>
          <w:rFonts w:ascii="Times New Roman" w:hAnsi="Times New Roman" w:cs="Times New Roman"/>
          <w:sz w:val="24"/>
        </w:rPr>
        <w:t>C</w:t>
      </w:r>
      <w:r w:rsidR="005A0E76" w:rsidRPr="00250110">
        <w:rPr>
          <w:rFonts w:ascii="Times New Roman" w:hAnsi="Times New Roman" w:cs="Times New Roman"/>
          <w:sz w:val="24"/>
        </w:rPr>
        <w:t xml:space="preserve">andidates opting for part-time Ph.D., shall have to produce original </w:t>
      </w:r>
      <w:r w:rsidR="005A0E76" w:rsidRPr="00250110">
        <w:rPr>
          <w:rFonts w:ascii="Times New Roman" w:hAnsi="Times New Roman" w:cs="Times New Roman"/>
          <w:b/>
          <w:sz w:val="24"/>
        </w:rPr>
        <w:t>NOC</w:t>
      </w:r>
      <w:r w:rsidR="005A0E76" w:rsidRPr="00250110">
        <w:rPr>
          <w:rFonts w:ascii="Times New Roman" w:hAnsi="Times New Roman" w:cs="Times New Roman"/>
          <w:sz w:val="24"/>
        </w:rPr>
        <w:t xml:space="preserve"> from their current employer</w:t>
      </w:r>
      <w:r w:rsidR="001C1D22" w:rsidRPr="00250110">
        <w:rPr>
          <w:rFonts w:ascii="Times New Roman" w:hAnsi="Times New Roman" w:cs="Times New Roman"/>
          <w:sz w:val="24"/>
        </w:rPr>
        <w:t xml:space="preserve"> in t</w:t>
      </w:r>
      <w:r w:rsidR="00217643" w:rsidRPr="00250110">
        <w:rPr>
          <w:rFonts w:ascii="Times New Roman" w:hAnsi="Times New Roman" w:cs="Times New Roman"/>
          <w:sz w:val="24"/>
        </w:rPr>
        <w:t>he prescribed format uploaded in the website</w:t>
      </w:r>
      <w:r w:rsidR="001C1D22" w:rsidRPr="00250110">
        <w:rPr>
          <w:rFonts w:ascii="Times New Roman" w:hAnsi="Times New Roman" w:cs="Times New Roman"/>
          <w:sz w:val="24"/>
        </w:rPr>
        <w:t>.</w:t>
      </w:r>
    </w:p>
    <w:p w:rsidR="005A0E76" w:rsidRPr="00250110" w:rsidRDefault="00091239" w:rsidP="00091239">
      <w:pPr>
        <w:pStyle w:val="ListParagraph"/>
        <w:numPr>
          <w:ilvl w:val="0"/>
          <w:numId w:val="4"/>
        </w:numPr>
        <w:jc w:val="both"/>
        <w:rPr>
          <w:rFonts w:ascii="Times New Roman" w:hAnsi="Times New Roman" w:cs="Times New Roman"/>
          <w:sz w:val="24"/>
        </w:rPr>
      </w:pPr>
      <w:r w:rsidRPr="00250110">
        <w:rPr>
          <w:rFonts w:ascii="Times New Roman" w:hAnsi="Times New Roman" w:cs="Times New Roman"/>
          <w:sz w:val="24"/>
        </w:rPr>
        <w:t>Candidates opting for regular Ph.D. shall produce an undertaking to the effect that they shall not resort to any kind of employment and admission into any other programme elsewhere during the period of research in OUTR</w:t>
      </w:r>
      <w:r w:rsidR="001C1D22" w:rsidRPr="00250110">
        <w:rPr>
          <w:rFonts w:ascii="Times New Roman" w:hAnsi="Times New Roman" w:cs="Times New Roman"/>
          <w:sz w:val="24"/>
        </w:rPr>
        <w:t>, in the prescribed format given below</w:t>
      </w:r>
      <w:r w:rsidRPr="00250110">
        <w:rPr>
          <w:rFonts w:ascii="Times New Roman" w:hAnsi="Times New Roman" w:cs="Times New Roman"/>
          <w:sz w:val="24"/>
        </w:rPr>
        <w:t>.</w:t>
      </w:r>
      <w:r w:rsidR="00217643" w:rsidRPr="00250110">
        <w:rPr>
          <w:rFonts w:ascii="Times New Roman" w:hAnsi="Times New Roman" w:cs="Times New Roman"/>
          <w:sz w:val="24"/>
        </w:rPr>
        <w:t xml:space="preserve"> The undertaking form will be provided during the interview. </w:t>
      </w:r>
    </w:p>
    <w:p w:rsidR="00217643" w:rsidRPr="00250110" w:rsidRDefault="00217643" w:rsidP="00994DFB">
      <w:pPr>
        <w:jc w:val="right"/>
        <w:rPr>
          <w:rFonts w:ascii="Times New Roman" w:hAnsi="Times New Roman" w:cs="Times New Roman"/>
          <w:sz w:val="24"/>
        </w:rPr>
      </w:pPr>
    </w:p>
    <w:p w:rsidR="00217643" w:rsidRPr="009917CF" w:rsidRDefault="00994DFB" w:rsidP="008623A0">
      <w:pPr>
        <w:ind w:left="6480" w:firstLine="720"/>
        <w:jc w:val="center"/>
        <w:rPr>
          <w:rFonts w:ascii="Times New Roman" w:hAnsi="Times New Roman" w:cs="Times New Roman"/>
          <w:b/>
          <w:sz w:val="24"/>
        </w:rPr>
      </w:pPr>
      <w:r w:rsidRPr="009917CF">
        <w:rPr>
          <w:rFonts w:ascii="Times New Roman" w:hAnsi="Times New Roman" w:cs="Times New Roman"/>
          <w:b/>
          <w:sz w:val="24"/>
        </w:rPr>
        <w:t>Sd/-</w:t>
      </w:r>
    </w:p>
    <w:p w:rsidR="00217643" w:rsidRPr="009917CF" w:rsidRDefault="00217643" w:rsidP="00217643">
      <w:pPr>
        <w:jc w:val="right"/>
        <w:rPr>
          <w:rFonts w:ascii="Times New Roman" w:hAnsi="Times New Roman" w:cs="Times New Roman"/>
          <w:b/>
          <w:sz w:val="24"/>
        </w:rPr>
      </w:pPr>
      <w:r w:rsidRPr="009917CF">
        <w:rPr>
          <w:rFonts w:ascii="Times New Roman" w:hAnsi="Times New Roman" w:cs="Times New Roman"/>
          <w:b/>
          <w:sz w:val="24"/>
        </w:rPr>
        <w:t>Officer on Special Duty</w:t>
      </w:r>
    </w:p>
    <w:p w:rsidR="00C57B81" w:rsidRDefault="00217643" w:rsidP="00217643">
      <w:pPr>
        <w:jc w:val="right"/>
        <w:rPr>
          <w:rFonts w:ascii="Times New Roman" w:hAnsi="Times New Roman" w:cs="Times New Roman"/>
        </w:rPr>
      </w:pPr>
      <w:r w:rsidRPr="009917CF">
        <w:rPr>
          <w:rFonts w:ascii="Times New Roman" w:hAnsi="Times New Roman" w:cs="Times New Roman"/>
          <w:b/>
          <w:sz w:val="24"/>
        </w:rPr>
        <w:t>OUTR, Bhubaneswar</w:t>
      </w:r>
      <w:r w:rsidR="00C57B81">
        <w:rPr>
          <w:rFonts w:ascii="Times New Roman" w:hAnsi="Times New Roman" w:cs="Times New Roman"/>
        </w:rPr>
        <w:br w:type="page"/>
      </w:r>
    </w:p>
    <w:p w:rsidR="001C1D22" w:rsidRPr="00C57B81" w:rsidRDefault="001C1D22" w:rsidP="00C57B81">
      <w:pPr>
        <w:rPr>
          <w:rFonts w:ascii="Times New Roman" w:hAnsi="Times New Roman" w:cs="Times New Roman"/>
        </w:rPr>
        <w:sectPr w:rsidR="001C1D22" w:rsidRPr="00C57B81" w:rsidSect="009F668D">
          <w:headerReference w:type="default" r:id="rId7"/>
          <w:pgSz w:w="11906" w:h="16838"/>
          <w:pgMar w:top="1440" w:right="849" w:bottom="1135" w:left="1440" w:header="708" w:footer="708" w:gutter="0"/>
          <w:cols w:space="708"/>
          <w:docGrid w:linePitch="360"/>
        </w:sectPr>
      </w:pPr>
    </w:p>
    <w:p w:rsidR="008145AF" w:rsidRPr="008145AF" w:rsidRDefault="008145AF" w:rsidP="008145AF">
      <w:pPr>
        <w:jc w:val="center"/>
        <w:rPr>
          <w:rFonts w:ascii="Times New Roman" w:hAnsi="Times New Roman" w:cs="Times New Roman"/>
          <w:b/>
          <w:u w:val="single"/>
        </w:rPr>
      </w:pPr>
      <w:r w:rsidRPr="008145AF">
        <w:rPr>
          <w:rFonts w:ascii="Times New Roman" w:hAnsi="Times New Roman" w:cs="Times New Roman"/>
          <w:b/>
          <w:u w:val="single"/>
        </w:rPr>
        <w:lastRenderedPageBreak/>
        <w:t>LIST OF SELECTED CANDIDATES</w:t>
      </w:r>
    </w:p>
    <w:tbl>
      <w:tblPr>
        <w:tblW w:w="5000" w:type="pct"/>
        <w:tblLook w:val="04A0"/>
      </w:tblPr>
      <w:tblGrid>
        <w:gridCol w:w="681"/>
        <w:gridCol w:w="3858"/>
        <w:gridCol w:w="3211"/>
        <w:gridCol w:w="2083"/>
      </w:tblGrid>
      <w:tr w:rsidR="001C1D22" w:rsidRPr="008145AF" w:rsidTr="008145AF">
        <w:trPr>
          <w:trHeight w:val="289"/>
        </w:trPr>
        <w:tc>
          <w:tcPr>
            <w:tcW w:w="346" w:type="pct"/>
            <w:tcBorders>
              <w:top w:val="single" w:sz="4" w:space="0" w:color="auto"/>
              <w:left w:val="single" w:sz="4" w:space="0" w:color="auto"/>
              <w:bottom w:val="single" w:sz="4" w:space="0" w:color="auto"/>
              <w:right w:val="nil"/>
            </w:tcBorders>
            <w:shd w:val="clear" w:color="auto" w:fill="auto"/>
            <w:noWrap/>
            <w:vAlign w:val="center"/>
            <w:hideMark/>
          </w:tcPr>
          <w:p w:rsidR="001C1D22" w:rsidRPr="008145AF" w:rsidRDefault="001C1D22" w:rsidP="008145AF">
            <w:pPr>
              <w:spacing w:after="0" w:line="240" w:lineRule="auto"/>
              <w:jc w:val="center"/>
              <w:rPr>
                <w:rFonts w:ascii="Times New Roman" w:eastAsia="Times New Roman" w:hAnsi="Times New Roman" w:cs="Times New Roman"/>
                <w:b/>
                <w:bCs/>
                <w:color w:val="000000"/>
                <w:sz w:val="16"/>
                <w:lang w:eastAsia="en-IN"/>
              </w:rPr>
            </w:pPr>
            <w:r w:rsidRPr="008145AF">
              <w:rPr>
                <w:rFonts w:ascii="Times New Roman" w:eastAsia="Times New Roman" w:hAnsi="Times New Roman" w:cs="Times New Roman"/>
                <w:b/>
                <w:bCs/>
                <w:color w:val="000000"/>
                <w:sz w:val="16"/>
                <w:lang w:eastAsia="en-IN"/>
              </w:rPr>
              <w:t>Sl. No.</w:t>
            </w:r>
          </w:p>
        </w:tc>
        <w:tc>
          <w:tcPr>
            <w:tcW w:w="1962" w:type="pct"/>
            <w:tcBorders>
              <w:top w:val="single" w:sz="4" w:space="0" w:color="auto"/>
              <w:left w:val="single" w:sz="4" w:space="0" w:color="auto"/>
              <w:bottom w:val="nil"/>
              <w:right w:val="single" w:sz="4" w:space="0" w:color="auto"/>
            </w:tcBorders>
            <w:shd w:val="clear" w:color="auto" w:fill="auto"/>
            <w:noWrap/>
            <w:vAlign w:val="center"/>
            <w:hideMark/>
          </w:tcPr>
          <w:p w:rsidR="001C1D22" w:rsidRPr="008145AF" w:rsidRDefault="001C1D22" w:rsidP="008145AF">
            <w:pPr>
              <w:spacing w:after="0" w:line="240" w:lineRule="auto"/>
              <w:jc w:val="center"/>
              <w:rPr>
                <w:rFonts w:ascii="Times New Roman" w:eastAsia="Times New Roman" w:hAnsi="Times New Roman" w:cs="Times New Roman"/>
                <w:b/>
                <w:bCs/>
                <w:color w:val="000000"/>
                <w:sz w:val="16"/>
                <w:szCs w:val="20"/>
                <w:lang w:eastAsia="en-IN"/>
              </w:rPr>
            </w:pPr>
            <w:r w:rsidRPr="008145AF">
              <w:rPr>
                <w:rFonts w:ascii="Times New Roman" w:eastAsia="Times New Roman" w:hAnsi="Times New Roman" w:cs="Times New Roman"/>
                <w:b/>
                <w:bCs/>
                <w:color w:val="000000"/>
                <w:sz w:val="16"/>
                <w:szCs w:val="20"/>
                <w:lang w:eastAsia="en-IN"/>
              </w:rPr>
              <w:t>NAME</w:t>
            </w:r>
          </w:p>
        </w:tc>
        <w:tc>
          <w:tcPr>
            <w:tcW w:w="1633" w:type="pct"/>
            <w:tcBorders>
              <w:top w:val="single" w:sz="4" w:space="0" w:color="auto"/>
              <w:left w:val="nil"/>
              <w:bottom w:val="nil"/>
              <w:right w:val="single" w:sz="4" w:space="0" w:color="auto"/>
            </w:tcBorders>
            <w:shd w:val="clear" w:color="auto" w:fill="auto"/>
            <w:noWrap/>
            <w:vAlign w:val="center"/>
            <w:hideMark/>
          </w:tcPr>
          <w:p w:rsidR="001C1D22" w:rsidRPr="008145AF" w:rsidRDefault="001C1D22" w:rsidP="008145AF">
            <w:pPr>
              <w:spacing w:after="0" w:line="240" w:lineRule="auto"/>
              <w:jc w:val="center"/>
              <w:rPr>
                <w:rFonts w:ascii="Times New Roman" w:eastAsia="Times New Roman" w:hAnsi="Times New Roman" w:cs="Times New Roman"/>
                <w:b/>
                <w:bCs/>
                <w:color w:val="000000"/>
                <w:sz w:val="16"/>
                <w:szCs w:val="20"/>
                <w:lang w:eastAsia="en-IN"/>
              </w:rPr>
            </w:pPr>
            <w:r w:rsidRPr="008145AF">
              <w:rPr>
                <w:rFonts w:ascii="Times New Roman" w:eastAsia="Times New Roman" w:hAnsi="Times New Roman" w:cs="Times New Roman"/>
                <w:b/>
                <w:bCs/>
                <w:color w:val="000000"/>
                <w:sz w:val="16"/>
                <w:szCs w:val="20"/>
                <w:lang w:eastAsia="en-IN"/>
              </w:rPr>
              <w:t>DEPARTMENT</w:t>
            </w:r>
          </w:p>
        </w:tc>
        <w:tc>
          <w:tcPr>
            <w:tcW w:w="1059" w:type="pct"/>
            <w:tcBorders>
              <w:top w:val="single" w:sz="4" w:space="0" w:color="auto"/>
              <w:left w:val="nil"/>
              <w:bottom w:val="nil"/>
              <w:right w:val="single" w:sz="4" w:space="0" w:color="auto"/>
            </w:tcBorders>
            <w:shd w:val="clear" w:color="auto" w:fill="auto"/>
            <w:noWrap/>
            <w:hideMark/>
          </w:tcPr>
          <w:p w:rsidR="001C1D22" w:rsidRPr="008145AF" w:rsidRDefault="001C1D22" w:rsidP="008145AF">
            <w:pPr>
              <w:spacing w:after="0" w:line="240" w:lineRule="auto"/>
              <w:jc w:val="center"/>
              <w:rPr>
                <w:rFonts w:ascii="Times New Roman" w:eastAsia="Times New Roman" w:hAnsi="Times New Roman" w:cs="Times New Roman"/>
                <w:b/>
                <w:bCs/>
                <w:color w:val="000000"/>
                <w:sz w:val="16"/>
                <w:szCs w:val="20"/>
                <w:lang w:eastAsia="en-IN"/>
              </w:rPr>
            </w:pPr>
            <w:r w:rsidRPr="008145AF">
              <w:rPr>
                <w:rFonts w:ascii="Times New Roman" w:eastAsia="Times New Roman" w:hAnsi="Times New Roman" w:cs="Times New Roman"/>
                <w:b/>
                <w:bCs/>
                <w:color w:val="000000"/>
                <w:sz w:val="16"/>
                <w:szCs w:val="20"/>
                <w:lang w:eastAsia="en-IN"/>
              </w:rPr>
              <w:t>STATUS</w:t>
            </w:r>
          </w:p>
        </w:tc>
      </w:tr>
      <w:tr w:rsidR="001C1D22" w:rsidRPr="008145AF" w:rsidTr="008145AF">
        <w:trPr>
          <w:trHeight w:val="278"/>
        </w:trPr>
        <w:tc>
          <w:tcPr>
            <w:tcW w:w="34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w:t>
            </w:r>
          </w:p>
        </w:tc>
        <w:tc>
          <w:tcPr>
            <w:tcW w:w="1962" w:type="pct"/>
            <w:tcBorders>
              <w:top w:val="single" w:sz="8" w:space="0" w:color="auto"/>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DEBASHREETA DEBABARNI</w:t>
            </w:r>
          </w:p>
        </w:tc>
        <w:tc>
          <w:tcPr>
            <w:tcW w:w="1633" w:type="pct"/>
            <w:tcBorders>
              <w:top w:val="single" w:sz="8" w:space="0" w:color="auto"/>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Architecture and Planning</w:t>
            </w:r>
          </w:p>
        </w:tc>
        <w:tc>
          <w:tcPr>
            <w:tcW w:w="1059" w:type="pct"/>
            <w:tcBorders>
              <w:top w:val="single" w:sz="8" w:space="0" w:color="auto"/>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2</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ASIT KUMAR ROUT</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Architecture and Planning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3</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ANANYA DASH</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Architecture and Planning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4</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SADHANA DEVI</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Architecture and Planning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5</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CHINMAYA PARIDA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Architecture and Planning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6</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SWAPNA SARITA SWAIN</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Architecture and Planning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Exempted from OUTR-PET</w:t>
            </w:r>
          </w:p>
        </w:tc>
      </w:tr>
      <w:tr w:rsidR="001C1D22" w:rsidRPr="008145AF" w:rsidTr="008145AF">
        <w:trPr>
          <w:trHeight w:val="289"/>
        </w:trPr>
        <w:tc>
          <w:tcPr>
            <w:tcW w:w="346" w:type="pct"/>
            <w:tcBorders>
              <w:top w:val="nil"/>
              <w:left w:val="single" w:sz="8" w:space="0" w:color="auto"/>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7</w:t>
            </w:r>
          </w:p>
        </w:tc>
        <w:tc>
          <w:tcPr>
            <w:tcW w:w="1962"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BHABANI SHANKAR SA</w:t>
            </w:r>
          </w:p>
        </w:tc>
        <w:tc>
          <w:tcPr>
            <w:tcW w:w="1633"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Architecture and Planning</w:t>
            </w:r>
          </w:p>
        </w:tc>
        <w:tc>
          <w:tcPr>
            <w:tcW w:w="1059" w:type="pct"/>
            <w:tcBorders>
              <w:top w:val="nil"/>
              <w:left w:val="nil"/>
              <w:bottom w:val="single" w:sz="8"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Exempted from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8</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CHANDRA SEKHAR TRIPATHY</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Biotechnology</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9</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SAYANSIKHA NAYAK</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Biotechnology</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10</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PRATIKHYA NANDA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Biotechnology</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11</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SURYANARAYAN PATTNAIK</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Biotechnology</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12</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ROKIA KARIM</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Biotechnology</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89"/>
        </w:trPr>
        <w:tc>
          <w:tcPr>
            <w:tcW w:w="346" w:type="pct"/>
            <w:tcBorders>
              <w:top w:val="nil"/>
              <w:left w:val="single" w:sz="8" w:space="0" w:color="auto"/>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13</w:t>
            </w:r>
          </w:p>
        </w:tc>
        <w:tc>
          <w:tcPr>
            <w:tcW w:w="1962"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PRANGYA PRIYADARSHNEE</w:t>
            </w:r>
          </w:p>
        </w:tc>
        <w:tc>
          <w:tcPr>
            <w:tcW w:w="1633"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Biotechnology</w:t>
            </w:r>
          </w:p>
        </w:tc>
        <w:tc>
          <w:tcPr>
            <w:tcW w:w="1059" w:type="pct"/>
            <w:tcBorders>
              <w:top w:val="nil"/>
              <w:left w:val="nil"/>
              <w:bottom w:val="single" w:sz="8"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14</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UMAKANTA PRADHAN</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Chemistry</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15</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SMRUTIRANJAN JENA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Chemistry</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16</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ABHIJIT NAYAK</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Chemistry</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17</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VEERAMALLU ROJA KRISHNA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Chemistry</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18</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SHAIKH SUFIYAN AHMAD MOHAMMAD RAFI</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Chemistry</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19</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GOURI SANKAR MOHAPATRA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Chemistry</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20</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BHUVANAGIRI SRIKANTH</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Chemistry</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21</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DATTATRAY GOVINDRAO GAIKWAD</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Chemistry</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89"/>
        </w:trPr>
        <w:tc>
          <w:tcPr>
            <w:tcW w:w="346" w:type="pct"/>
            <w:tcBorders>
              <w:top w:val="nil"/>
              <w:left w:val="single" w:sz="8" w:space="0" w:color="auto"/>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22</w:t>
            </w:r>
          </w:p>
        </w:tc>
        <w:tc>
          <w:tcPr>
            <w:tcW w:w="1962"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GANESHBABU NVN K</w:t>
            </w:r>
          </w:p>
        </w:tc>
        <w:tc>
          <w:tcPr>
            <w:tcW w:w="1633"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Chemistry</w:t>
            </w:r>
          </w:p>
        </w:tc>
        <w:tc>
          <w:tcPr>
            <w:tcW w:w="1059" w:type="pct"/>
            <w:tcBorders>
              <w:top w:val="nil"/>
              <w:left w:val="nil"/>
              <w:bottom w:val="single" w:sz="8"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23</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CHINMAYEE BISWAKALYANI</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Civil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24</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TANUSHREE RAY</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Civil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25</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ASHMITA MOHANTY</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Civil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26</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SIPRA MOHAPATRA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Civil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27</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PRAJNA PRIYADARSINI ROUL</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Civil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28</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BAL GOPAL GURU</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Civil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29</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SANTOSH KUMAR PATRO</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Civil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30</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SHATABDI DAS</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Civil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31</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SANJAY KUMAR BEHERA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Civil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89"/>
        </w:trPr>
        <w:tc>
          <w:tcPr>
            <w:tcW w:w="346" w:type="pct"/>
            <w:tcBorders>
              <w:top w:val="nil"/>
              <w:left w:val="single" w:sz="8" w:space="0" w:color="auto"/>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32</w:t>
            </w:r>
          </w:p>
        </w:tc>
        <w:tc>
          <w:tcPr>
            <w:tcW w:w="1962"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SIDDHARTH MOHANTY</w:t>
            </w:r>
          </w:p>
        </w:tc>
        <w:tc>
          <w:tcPr>
            <w:tcW w:w="1633"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Civil Engineering</w:t>
            </w:r>
          </w:p>
        </w:tc>
        <w:tc>
          <w:tcPr>
            <w:tcW w:w="1059" w:type="pct"/>
            <w:tcBorders>
              <w:top w:val="nil"/>
              <w:left w:val="nil"/>
              <w:bottom w:val="single" w:sz="8"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Exempted from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33</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LAXMIPRIYA DAS</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Application</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278"/>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34</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SIDDHARTH MALLIK</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Application</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35</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MAHESH JENA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Application</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36</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MADHUSMITA SAMAL</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Application</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37</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BIBHU RANJAN MOHANTY</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Application</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38</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MANAS KUMAR MISHRA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Application</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39</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ABHIMANYU DASH</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Application</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40</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SOUMYA SUCHARITA MOHANTY</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Application</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41</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KARMAJIT PATRA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Application</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42</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ALOKESH PATTANAIK</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Application</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43</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RAKESH RANJAN BEHERA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Application</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Exempted from OUTR-PET</w:t>
            </w:r>
          </w:p>
        </w:tc>
      </w:tr>
      <w:tr w:rsidR="001C1D22" w:rsidRPr="008145AF" w:rsidTr="008145AF">
        <w:trPr>
          <w:trHeight w:val="315"/>
        </w:trPr>
        <w:tc>
          <w:tcPr>
            <w:tcW w:w="346" w:type="pct"/>
            <w:tcBorders>
              <w:top w:val="nil"/>
              <w:left w:val="single" w:sz="8" w:space="0" w:color="auto"/>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lastRenderedPageBreak/>
              <w:t>44</w:t>
            </w:r>
          </w:p>
        </w:tc>
        <w:tc>
          <w:tcPr>
            <w:tcW w:w="1962"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MANJIT KUMAR NAYAK</w:t>
            </w:r>
          </w:p>
        </w:tc>
        <w:tc>
          <w:tcPr>
            <w:tcW w:w="1633"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Application</w:t>
            </w:r>
          </w:p>
        </w:tc>
        <w:tc>
          <w:tcPr>
            <w:tcW w:w="1059" w:type="pct"/>
            <w:tcBorders>
              <w:top w:val="nil"/>
              <w:left w:val="nil"/>
              <w:bottom w:val="single" w:sz="8"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Exempted from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45</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PRIYADARSANI CHOUDHURY</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46</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P.SANTOSH KUMAR PATRA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47</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SASMITA PRADHAN</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48</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DIPAK KUMAR SAHOO</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49</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SASMITA TRIPATHY</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50</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SWETA DASH</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51</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ARYALOPA MALLA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52</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SAUMYA RANJAN SAHU</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53</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NIVEDITA MOHAPATRA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54</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BICHITRA MANDAL</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55</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KASHYAPA KANTI SAHU</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56</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RANI DUBEY</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57</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SIDDHARTHA CHHOTARAY</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58</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ANITA BEHERA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59</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SUSHREE SUDESNA ASHE</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60</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SASMITA MANGARAJ</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61</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SANGRAM KESHARI TRIPATHY</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15"/>
        </w:trPr>
        <w:tc>
          <w:tcPr>
            <w:tcW w:w="346" w:type="pct"/>
            <w:tcBorders>
              <w:top w:val="nil"/>
              <w:left w:val="single" w:sz="8" w:space="0" w:color="auto"/>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62</w:t>
            </w:r>
          </w:p>
        </w:tc>
        <w:tc>
          <w:tcPr>
            <w:tcW w:w="1962"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NIBEDITA SAHOO</w:t>
            </w:r>
          </w:p>
        </w:tc>
        <w:tc>
          <w:tcPr>
            <w:tcW w:w="1633"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Computer Science and Engineering</w:t>
            </w:r>
          </w:p>
        </w:tc>
        <w:tc>
          <w:tcPr>
            <w:tcW w:w="1059" w:type="pct"/>
            <w:tcBorders>
              <w:top w:val="nil"/>
              <w:left w:val="nil"/>
              <w:bottom w:val="single" w:sz="8"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Exempted from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63</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GIRIJA SANKAR PANIGRAHI</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64</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JOGESWARA SABAT</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65</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AISHWARYA SAMAL</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66</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PALLAVI RAY</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67</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RACHITA RUCHISMITA SARANGI</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68</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MONALI MOUSUMI BEHERA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69</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BANDAN KUMAR PANIGRAHI</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70</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MADHUBRATA DASH</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71</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KRUSHNA CHANDRA PANIGRAHI</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72</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DEVI PRASAD NANDA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73</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JAGANNATH BEHERA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74</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MITALI SAMAL</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75</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JAMINI BARAL</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76</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KRUSHNA CHANDRA SAHOO</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77</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ADITYA NARAYAN SAHOO</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78</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SUMAN DAS</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79</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JAYANT SAHOO</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80</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RADHAKRISHNA DAS</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81</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DEBASIS PARIDA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82</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JITAMITRA MOHANTY</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83</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PRAVAT MOHANTY</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84</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ASHOK KUMAR CHAHATTARAY</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85</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SIDDHARTHA BEHERA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15"/>
        </w:trPr>
        <w:tc>
          <w:tcPr>
            <w:tcW w:w="346" w:type="pct"/>
            <w:tcBorders>
              <w:top w:val="nil"/>
              <w:left w:val="single" w:sz="8" w:space="0" w:color="auto"/>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86</w:t>
            </w:r>
          </w:p>
        </w:tc>
        <w:tc>
          <w:tcPr>
            <w:tcW w:w="1962"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PRATIK KAR</w:t>
            </w:r>
          </w:p>
        </w:tc>
        <w:tc>
          <w:tcPr>
            <w:tcW w:w="1633"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Electrical Engineering</w:t>
            </w:r>
          </w:p>
        </w:tc>
        <w:tc>
          <w:tcPr>
            <w:tcW w:w="1059" w:type="pct"/>
            <w:tcBorders>
              <w:top w:val="nil"/>
              <w:left w:val="nil"/>
              <w:bottom w:val="single" w:sz="8"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Exempted from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lastRenderedPageBreak/>
              <w:t>87</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SAROJA KANTA PANDA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Electronics &amp; Instrumentation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88</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RABINARAYAN PANIGRAHI</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Electronics &amp; Instrumentation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89</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TAPASWINI CHOUDHURY</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Electronics &amp; Instrumentation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90</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BANDANA NAYAK</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Electronics &amp; Instrumentation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91</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AISHWARYA DASH</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Electronics &amp; Instrumentation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92</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NIRANJAN NAYAK</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Electronics &amp; Instrumentation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93</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NIRAKAR SAHOO</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Electronics &amp; Instrumentation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94</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SHAKTINARAYANA MISHRA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Electronics &amp; Instrumentation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95</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SMITASHREE MOHAPATRA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Electronics &amp; Instrumentation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96</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NARESH CHANDRA NAIK</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Electronics &amp; Instrumentation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Exempted from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97</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BIJAY KUMAR EKKA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Electronics &amp; Instrumentation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Exempted from OUTR-PET</w:t>
            </w:r>
          </w:p>
        </w:tc>
      </w:tr>
      <w:tr w:rsidR="001C1D22" w:rsidRPr="008145AF" w:rsidTr="008145AF">
        <w:trPr>
          <w:trHeight w:val="315"/>
        </w:trPr>
        <w:tc>
          <w:tcPr>
            <w:tcW w:w="346" w:type="pct"/>
            <w:tcBorders>
              <w:top w:val="nil"/>
              <w:left w:val="single" w:sz="8" w:space="0" w:color="auto"/>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98</w:t>
            </w:r>
          </w:p>
        </w:tc>
        <w:tc>
          <w:tcPr>
            <w:tcW w:w="1962"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RASHMITA ROUTRAY</w:t>
            </w:r>
          </w:p>
        </w:tc>
        <w:tc>
          <w:tcPr>
            <w:tcW w:w="1633"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Electronics &amp; Instrumentation Engineering</w:t>
            </w:r>
          </w:p>
        </w:tc>
        <w:tc>
          <w:tcPr>
            <w:tcW w:w="1059" w:type="pct"/>
            <w:tcBorders>
              <w:top w:val="nil"/>
              <w:left w:val="nil"/>
              <w:bottom w:val="single" w:sz="8"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Exempted from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99</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RASABIHARI MISHRA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English</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100</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TAMANNA DAS</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English</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101</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ANJALI SAHOO</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English</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102</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NABANITA MOHAPATRA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English</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103</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SHRADHA SUMAN SATPATHY</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English</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104</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DEBIPRABHA HATI</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English</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15"/>
        </w:trPr>
        <w:tc>
          <w:tcPr>
            <w:tcW w:w="346" w:type="pct"/>
            <w:tcBorders>
              <w:top w:val="nil"/>
              <w:left w:val="single" w:sz="8" w:space="0" w:color="auto"/>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105</w:t>
            </w:r>
          </w:p>
        </w:tc>
        <w:tc>
          <w:tcPr>
            <w:tcW w:w="1962"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SANGHAMITRA NATH</w:t>
            </w:r>
          </w:p>
        </w:tc>
        <w:tc>
          <w:tcPr>
            <w:tcW w:w="1633"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English</w:t>
            </w:r>
          </w:p>
        </w:tc>
        <w:tc>
          <w:tcPr>
            <w:tcW w:w="1059" w:type="pct"/>
            <w:tcBorders>
              <w:top w:val="nil"/>
              <w:left w:val="nil"/>
              <w:bottom w:val="single" w:sz="8"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106</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SUNEENDITA BEHERA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Information Technology</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107</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SWATI LIPSA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Information Technology</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108</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KARMAJIT PATRA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Information Technology</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15"/>
        </w:trPr>
        <w:tc>
          <w:tcPr>
            <w:tcW w:w="346" w:type="pct"/>
            <w:tcBorders>
              <w:top w:val="nil"/>
              <w:left w:val="single" w:sz="8" w:space="0" w:color="auto"/>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109</w:t>
            </w:r>
          </w:p>
        </w:tc>
        <w:tc>
          <w:tcPr>
            <w:tcW w:w="1962"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PRASANTA KUMAR SAHOO</w:t>
            </w:r>
          </w:p>
        </w:tc>
        <w:tc>
          <w:tcPr>
            <w:tcW w:w="1633"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Information Technology</w:t>
            </w:r>
          </w:p>
        </w:tc>
        <w:tc>
          <w:tcPr>
            <w:tcW w:w="1059" w:type="pct"/>
            <w:tcBorders>
              <w:top w:val="nil"/>
              <w:left w:val="nil"/>
              <w:bottom w:val="single" w:sz="8"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Exempted from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110</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JYOTI RANJAN PANDA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Mathematics</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111</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SIMA ROUT</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Mathematics</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112</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RAJASHREE SAHU</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Mathematics</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113</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SUBHALAXMI DEY</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Mathematics</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114</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ALISA NAIK</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Mathematics</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115</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SUVENDU NAYAK</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Mathematics</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116</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PRALIPTA ROUT</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Mathematics</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117</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SAMIR KUMAR JENA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Mathematics</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118</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NAKULA CHARAN SAHU</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Mathematics</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119</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BINAY KUMAR PANDA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Mathematics</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120</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SIBA PRASAD MOHAPTRA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Mathematics</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121</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SUBHASHREE PRIYADARSHINI JENA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Mathematics</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15"/>
        </w:trPr>
        <w:tc>
          <w:tcPr>
            <w:tcW w:w="346" w:type="pct"/>
            <w:tcBorders>
              <w:top w:val="nil"/>
              <w:left w:val="single" w:sz="8" w:space="0" w:color="auto"/>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122</w:t>
            </w:r>
          </w:p>
        </w:tc>
        <w:tc>
          <w:tcPr>
            <w:tcW w:w="1962"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SANDEEP MISHRA</w:t>
            </w:r>
          </w:p>
        </w:tc>
        <w:tc>
          <w:tcPr>
            <w:tcW w:w="1633"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Mathematics</w:t>
            </w:r>
          </w:p>
        </w:tc>
        <w:tc>
          <w:tcPr>
            <w:tcW w:w="1059" w:type="pct"/>
            <w:tcBorders>
              <w:top w:val="nil"/>
              <w:left w:val="nil"/>
              <w:bottom w:val="single" w:sz="8"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123</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PRADEEP KUMAR NAYAK</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Mechanical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124</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CHINMAY SETHY</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Mechanical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125</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PRABHU PRASAD PATHY</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Mechanical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126</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MAHENDRA SAMAL</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Mechanical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127</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SUBHRANSU SEKHAR PATRA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Mechanical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128</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LIPIKA MISHRA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Mechanical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129</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TARALI KHAN</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Mechanical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lastRenderedPageBreak/>
              <w:t>130</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JITENDDRA NAIK</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Mechanical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Exempted from OUTR-PET</w:t>
            </w:r>
          </w:p>
        </w:tc>
      </w:tr>
      <w:tr w:rsidR="001C1D22" w:rsidRPr="008145AF" w:rsidTr="008145AF">
        <w:trPr>
          <w:trHeight w:val="315"/>
        </w:trPr>
        <w:tc>
          <w:tcPr>
            <w:tcW w:w="346" w:type="pct"/>
            <w:tcBorders>
              <w:top w:val="nil"/>
              <w:left w:val="single" w:sz="8" w:space="0" w:color="auto"/>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131</w:t>
            </w:r>
          </w:p>
        </w:tc>
        <w:tc>
          <w:tcPr>
            <w:tcW w:w="1962"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RUNU DAS</w:t>
            </w:r>
          </w:p>
        </w:tc>
        <w:tc>
          <w:tcPr>
            <w:tcW w:w="1633"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Mechanical Engineering</w:t>
            </w:r>
          </w:p>
        </w:tc>
        <w:tc>
          <w:tcPr>
            <w:tcW w:w="1059" w:type="pct"/>
            <w:tcBorders>
              <w:top w:val="nil"/>
              <w:left w:val="nil"/>
              <w:bottom w:val="single" w:sz="8"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Exempted from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132</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SADASIVUNI TANUJA RANI</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Physics</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15"/>
        </w:trPr>
        <w:tc>
          <w:tcPr>
            <w:tcW w:w="346" w:type="pct"/>
            <w:tcBorders>
              <w:top w:val="nil"/>
              <w:left w:val="single" w:sz="8" w:space="0" w:color="auto"/>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133</w:t>
            </w:r>
          </w:p>
        </w:tc>
        <w:tc>
          <w:tcPr>
            <w:tcW w:w="1962"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GORACHAND BISWAL</w:t>
            </w:r>
          </w:p>
        </w:tc>
        <w:tc>
          <w:tcPr>
            <w:tcW w:w="1633"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Physics</w:t>
            </w:r>
          </w:p>
        </w:tc>
        <w:tc>
          <w:tcPr>
            <w:tcW w:w="1059" w:type="pct"/>
            <w:tcBorders>
              <w:top w:val="nil"/>
              <w:left w:val="nil"/>
              <w:bottom w:val="single" w:sz="8"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134</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RUDRAPRATAP SAHOO</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Textile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135</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HIMADRI TANAYA MAHANTA</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Textile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00"/>
        </w:trPr>
        <w:tc>
          <w:tcPr>
            <w:tcW w:w="346" w:type="pct"/>
            <w:tcBorders>
              <w:top w:val="nil"/>
              <w:left w:val="single" w:sz="8" w:space="0" w:color="auto"/>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136</w:t>
            </w:r>
          </w:p>
        </w:tc>
        <w:tc>
          <w:tcPr>
            <w:tcW w:w="1962"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AMULYA KUMAR MOHANTY</w:t>
            </w:r>
          </w:p>
        </w:tc>
        <w:tc>
          <w:tcPr>
            <w:tcW w:w="1633" w:type="pct"/>
            <w:tcBorders>
              <w:top w:val="nil"/>
              <w:left w:val="nil"/>
              <w:bottom w:val="single" w:sz="4"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Textile Engineering</w:t>
            </w:r>
          </w:p>
        </w:tc>
        <w:tc>
          <w:tcPr>
            <w:tcW w:w="1059" w:type="pct"/>
            <w:tcBorders>
              <w:top w:val="nil"/>
              <w:left w:val="nil"/>
              <w:bottom w:val="single" w:sz="4"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r w:rsidR="001C1D22" w:rsidRPr="008145AF" w:rsidTr="008145AF">
        <w:trPr>
          <w:trHeight w:val="315"/>
        </w:trPr>
        <w:tc>
          <w:tcPr>
            <w:tcW w:w="346" w:type="pct"/>
            <w:tcBorders>
              <w:top w:val="nil"/>
              <w:left w:val="single" w:sz="8" w:space="0" w:color="auto"/>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jc w:val="right"/>
              <w:rPr>
                <w:rFonts w:ascii="Times New Roman" w:eastAsia="Times New Roman" w:hAnsi="Times New Roman" w:cs="Times New Roman"/>
                <w:color w:val="000000"/>
                <w:sz w:val="16"/>
                <w:lang w:eastAsia="en-IN"/>
              </w:rPr>
            </w:pPr>
            <w:r w:rsidRPr="008145AF">
              <w:rPr>
                <w:rFonts w:ascii="Times New Roman" w:eastAsia="Times New Roman" w:hAnsi="Times New Roman" w:cs="Times New Roman"/>
                <w:color w:val="000000"/>
                <w:sz w:val="16"/>
                <w:lang w:eastAsia="en-IN"/>
              </w:rPr>
              <w:t>137</w:t>
            </w:r>
          </w:p>
        </w:tc>
        <w:tc>
          <w:tcPr>
            <w:tcW w:w="1962"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INDRAMANI KANDI</w:t>
            </w:r>
          </w:p>
        </w:tc>
        <w:tc>
          <w:tcPr>
            <w:tcW w:w="1633" w:type="pct"/>
            <w:tcBorders>
              <w:top w:val="nil"/>
              <w:left w:val="nil"/>
              <w:bottom w:val="single" w:sz="8" w:space="0" w:color="auto"/>
              <w:right w:val="single" w:sz="4" w:space="0" w:color="auto"/>
            </w:tcBorders>
            <w:shd w:val="clear" w:color="auto" w:fill="auto"/>
            <w:noWrap/>
            <w:vAlign w:val="center"/>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Textile Engineering</w:t>
            </w:r>
          </w:p>
        </w:tc>
        <w:tc>
          <w:tcPr>
            <w:tcW w:w="1059" w:type="pct"/>
            <w:tcBorders>
              <w:top w:val="nil"/>
              <w:left w:val="nil"/>
              <w:bottom w:val="single" w:sz="8" w:space="0" w:color="auto"/>
              <w:right w:val="single" w:sz="8" w:space="0" w:color="auto"/>
            </w:tcBorders>
            <w:shd w:val="clear" w:color="auto" w:fill="auto"/>
            <w:noWrap/>
            <w:hideMark/>
          </w:tcPr>
          <w:p w:rsidR="001C1D22" w:rsidRPr="008145AF" w:rsidRDefault="001C1D22" w:rsidP="008145AF">
            <w:pPr>
              <w:spacing w:after="0" w:line="240" w:lineRule="auto"/>
              <w:rPr>
                <w:rFonts w:ascii="Times New Roman" w:eastAsia="Times New Roman" w:hAnsi="Times New Roman" w:cs="Times New Roman"/>
                <w:color w:val="000000"/>
                <w:sz w:val="16"/>
                <w:szCs w:val="20"/>
                <w:lang w:eastAsia="en-IN"/>
              </w:rPr>
            </w:pPr>
            <w:r w:rsidRPr="008145AF">
              <w:rPr>
                <w:rFonts w:ascii="Times New Roman" w:eastAsia="Times New Roman" w:hAnsi="Times New Roman" w:cs="Times New Roman"/>
                <w:color w:val="000000"/>
                <w:sz w:val="16"/>
                <w:szCs w:val="20"/>
                <w:lang w:eastAsia="en-IN"/>
              </w:rPr>
              <w:t>Eligible for OUTR-PET</w:t>
            </w:r>
          </w:p>
        </w:tc>
      </w:tr>
    </w:tbl>
    <w:p w:rsidR="001C1D22" w:rsidRPr="001C1D22" w:rsidRDefault="001C1D22" w:rsidP="001C1D22">
      <w:pPr>
        <w:jc w:val="both"/>
        <w:rPr>
          <w:rFonts w:ascii="Times New Roman" w:hAnsi="Times New Roman" w:cs="Times New Roman"/>
        </w:rPr>
      </w:pPr>
    </w:p>
    <w:sectPr w:rsidR="001C1D22" w:rsidRPr="001C1D22" w:rsidSect="009F668D">
      <w:pgSz w:w="11906" w:h="16838"/>
      <w:pgMar w:top="1440" w:right="849"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D90" w:rsidRDefault="00A65D90" w:rsidP="002C3712">
      <w:pPr>
        <w:spacing w:after="0" w:line="240" w:lineRule="auto"/>
      </w:pPr>
      <w:r>
        <w:separator/>
      </w:r>
    </w:p>
  </w:endnote>
  <w:endnote w:type="continuationSeparator" w:id="1">
    <w:p w:rsidR="00A65D90" w:rsidRDefault="00A65D90" w:rsidP="002C3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D90" w:rsidRDefault="00A65D90" w:rsidP="002C3712">
      <w:pPr>
        <w:spacing w:after="0" w:line="240" w:lineRule="auto"/>
      </w:pPr>
      <w:r>
        <w:separator/>
      </w:r>
    </w:p>
  </w:footnote>
  <w:footnote w:type="continuationSeparator" w:id="1">
    <w:p w:rsidR="00A65D90" w:rsidRDefault="00A65D90" w:rsidP="002C3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22" w:rsidRPr="002C3712" w:rsidRDefault="001C1D22" w:rsidP="002C3712">
    <w:pPr>
      <w:spacing w:after="0"/>
      <w:jc w:val="center"/>
      <w:rPr>
        <w:rFonts w:ascii="Times New Roman" w:hAnsi="Times New Roman"/>
        <w:b/>
        <w:sz w:val="32"/>
        <w:szCs w:val="32"/>
      </w:rPr>
    </w:pPr>
    <w:r w:rsidRPr="002C3712">
      <w:rPr>
        <w:rFonts w:ascii="Times New Roman" w:hAnsi="Times New Roman"/>
        <w:b/>
        <w:sz w:val="32"/>
        <w:szCs w:val="32"/>
      </w:rPr>
      <w:t>ODISHA UNIVERSITY OF TECHNOLOGY AND RESEARCH</w:t>
    </w:r>
  </w:p>
  <w:p w:rsidR="001C1D22" w:rsidRPr="0025205E" w:rsidRDefault="001C1D22" w:rsidP="002C3712">
    <w:pPr>
      <w:spacing w:after="0"/>
      <w:jc w:val="center"/>
      <w:rPr>
        <w:rFonts w:ascii="Times New Roman" w:hAnsi="Times New Roman"/>
        <w:sz w:val="32"/>
        <w:szCs w:val="32"/>
      </w:rPr>
    </w:pPr>
    <w:r w:rsidRPr="0025205E">
      <w:rPr>
        <w:rFonts w:ascii="Times New Roman" w:hAnsi="Times New Roman"/>
        <w:sz w:val="32"/>
        <w:szCs w:val="32"/>
      </w:rPr>
      <w:t>(Formerly College of Engineering &amp; Technology)</w:t>
    </w:r>
  </w:p>
  <w:p w:rsidR="001C1D22" w:rsidRPr="00CF1E05" w:rsidRDefault="001C1D22" w:rsidP="002C3712">
    <w:pPr>
      <w:spacing w:after="0"/>
      <w:jc w:val="center"/>
      <w:rPr>
        <w:rFonts w:ascii="Times New Roman" w:hAnsi="Times New Roman"/>
        <w:szCs w:val="32"/>
      </w:rPr>
    </w:pPr>
    <w:r w:rsidRPr="00CF1E05">
      <w:rPr>
        <w:rFonts w:ascii="Times New Roman" w:hAnsi="Times New Roman"/>
        <w:szCs w:val="32"/>
      </w:rPr>
      <w:t>Techno Campus, P.O.: Mahalaxmivihar, Bhubaneswar -751029, INDIA</w:t>
    </w:r>
  </w:p>
  <w:p w:rsidR="001C1D22" w:rsidRDefault="00D03A60">
    <w:pPr>
      <w:pStyle w:val="Header"/>
    </w:pPr>
    <w:r w:rsidRPr="00D03A60">
      <w:rPr>
        <w:noProof/>
        <w:lang w:eastAsia="en-IN"/>
      </w:rPr>
      <w:pict>
        <v:line id="Straight Connector 1" o:spid="_x0000_s4097" style="position:absolute;flip:y;z-index:251659264;visibility:visible;mso-width-relative:margin;mso-height-relative:margin" from="2.15pt,5.65pt" to="46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" strokecolor="black [3200]" strokeweight="1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52F2"/>
    <w:multiLevelType w:val="hybridMultilevel"/>
    <w:tmpl w:val="74C63A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ED46A87"/>
    <w:multiLevelType w:val="hybridMultilevel"/>
    <w:tmpl w:val="F9BAD8C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5E187771"/>
    <w:multiLevelType w:val="hybridMultilevel"/>
    <w:tmpl w:val="50A2EACE"/>
    <w:lvl w:ilvl="0" w:tplc="269A489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676C7409"/>
    <w:multiLevelType w:val="hybridMultilevel"/>
    <w:tmpl w:val="0240A2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74843"/>
    <w:rsid w:val="00040666"/>
    <w:rsid w:val="00091239"/>
    <w:rsid w:val="00093944"/>
    <w:rsid w:val="001706D2"/>
    <w:rsid w:val="001C1D22"/>
    <w:rsid w:val="001F56AA"/>
    <w:rsid w:val="0020455B"/>
    <w:rsid w:val="00217643"/>
    <w:rsid w:val="00217C39"/>
    <w:rsid w:val="00250110"/>
    <w:rsid w:val="002C3712"/>
    <w:rsid w:val="002D1B3A"/>
    <w:rsid w:val="002D3223"/>
    <w:rsid w:val="002D665B"/>
    <w:rsid w:val="00325D6D"/>
    <w:rsid w:val="003324DE"/>
    <w:rsid w:val="00354FBC"/>
    <w:rsid w:val="003C24B5"/>
    <w:rsid w:val="003C42BB"/>
    <w:rsid w:val="003C78C0"/>
    <w:rsid w:val="00435934"/>
    <w:rsid w:val="004A49A3"/>
    <w:rsid w:val="00503131"/>
    <w:rsid w:val="00546782"/>
    <w:rsid w:val="005627C9"/>
    <w:rsid w:val="005A0E76"/>
    <w:rsid w:val="005E053E"/>
    <w:rsid w:val="00627CD2"/>
    <w:rsid w:val="00651491"/>
    <w:rsid w:val="006A2B9A"/>
    <w:rsid w:val="006A617A"/>
    <w:rsid w:val="006D4943"/>
    <w:rsid w:val="007C3DE9"/>
    <w:rsid w:val="00805EE6"/>
    <w:rsid w:val="008145AF"/>
    <w:rsid w:val="00822E9C"/>
    <w:rsid w:val="008376A2"/>
    <w:rsid w:val="00852B2E"/>
    <w:rsid w:val="008623A0"/>
    <w:rsid w:val="008F3AE7"/>
    <w:rsid w:val="008F5F99"/>
    <w:rsid w:val="00936B47"/>
    <w:rsid w:val="00947842"/>
    <w:rsid w:val="009917CF"/>
    <w:rsid w:val="00993AD2"/>
    <w:rsid w:val="00994DFB"/>
    <w:rsid w:val="009B7602"/>
    <w:rsid w:val="009C4205"/>
    <w:rsid w:val="009F5361"/>
    <w:rsid w:val="009F668D"/>
    <w:rsid w:val="00A15A24"/>
    <w:rsid w:val="00A4158B"/>
    <w:rsid w:val="00A659BE"/>
    <w:rsid w:val="00A65D90"/>
    <w:rsid w:val="00A74609"/>
    <w:rsid w:val="00A82198"/>
    <w:rsid w:val="00AE199A"/>
    <w:rsid w:val="00B35C48"/>
    <w:rsid w:val="00B54699"/>
    <w:rsid w:val="00BA4DF5"/>
    <w:rsid w:val="00BC291B"/>
    <w:rsid w:val="00C13FA9"/>
    <w:rsid w:val="00C17B3F"/>
    <w:rsid w:val="00C36815"/>
    <w:rsid w:val="00C57B81"/>
    <w:rsid w:val="00CE03F1"/>
    <w:rsid w:val="00CF1E05"/>
    <w:rsid w:val="00D03A60"/>
    <w:rsid w:val="00D13A46"/>
    <w:rsid w:val="00DB0E35"/>
    <w:rsid w:val="00DF74BC"/>
    <w:rsid w:val="00E71C82"/>
    <w:rsid w:val="00EB1C7E"/>
    <w:rsid w:val="00ED4A04"/>
    <w:rsid w:val="00F275BE"/>
    <w:rsid w:val="00F43955"/>
    <w:rsid w:val="00F702D2"/>
    <w:rsid w:val="00F74843"/>
    <w:rsid w:val="00FF2D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3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712"/>
  </w:style>
  <w:style w:type="paragraph" w:styleId="Footer">
    <w:name w:val="footer"/>
    <w:basedOn w:val="Normal"/>
    <w:link w:val="FooterChar"/>
    <w:uiPriority w:val="99"/>
    <w:unhideWhenUsed/>
    <w:rsid w:val="002C3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712"/>
  </w:style>
  <w:style w:type="paragraph" w:styleId="ListParagraph">
    <w:name w:val="List Paragraph"/>
    <w:basedOn w:val="Normal"/>
    <w:uiPriority w:val="34"/>
    <w:qFormat/>
    <w:rsid w:val="008F3AE7"/>
    <w:pPr>
      <w:ind w:left="720"/>
      <w:contextualSpacing/>
    </w:pPr>
  </w:style>
  <w:style w:type="paragraph" w:styleId="BalloonText">
    <w:name w:val="Balloon Text"/>
    <w:basedOn w:val="Normal"/>
    <w:link w:val="BalloonTextChar"/>
    <w:uiPriority w:val="99"/>
    <w:semiHidden/>
    <w:unhideWhenUsed/>
    <w:rsid w:val="006A2B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9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4655118">
      <w:bodyDiv w:val="1"/>
      <w:marLeft w:val="0"/>
      <w:marRight w:val="0"/>
      <w:marTop w:val="0"/>
      <w:marBottom w:val="0"/>
      <w:divBdr>
        <w:top w:val="none" w:sz="0" w:space="0" w:color="auto"/>
        <w:left w:val="none" w:sz="0" w:space="0" w:color="auto"/>
        <w:bottom w:val="none" w:sz="0" w:space="0" w:color="auto"/>
        <w:right w:val="none" w:sz="0" w:space="0" w:color="auto"/>
      </w:divBdr>
    </w:div>
    <w:div w:id="536743505">
      <w:bodyDiv w:val="1"/>
      <w:marLeft w:val="0"/>
      <w:marRight w:val="0"/>
      <w:marTop w:val="0"/>
      <w:marBottom w:val="0"/>
      <w:divBdr>
        <w:top w:val="none" w:sz="0" w:space="0" w:color="auto"/>
        <w:left w:val="none" w:sz="0" w:space="0" w:color="auto"/>
        <w:bottom w:val="none" w:sz="0" w:space="0" w:color="auto"/>
        <w:right w:val="none" w:sz="0" w:space="0" w:color="auto"/>
      </w:divBdr>
      <w:divsChild>
        <w:div w:id="867178870">
          <w:marLeft w:val="0"/>
          <w:marRight w:val="0"/>
          <w:marTop w:val="0"/>
          <w:marBottom w:val="0"/>
          <w:divBdr>
            <w:top w:val="none" w:sz="0" w:space="0" w:color="auto"/>
            <w:left w:val="none" w:sz="0" w:space="0" w:color="auto"/>
            <w:bottom w:val="none" w:sz="0" w:space="0" w:color="auto"/>
            <w:right w:val="none" w:sz="0" w:space="0" w:color="auto"/>
          </w:divBdr>
        </w:div>
        <w:div w:id="1548688154">
          <w:marLeft w:val="0"/>
          <w:marRight w:val="0"/>
          <w:marTop w:val="0"/>
          <w:marBottom w:val="0"/>
          <w:divBdr>
            <w:top w:val="none" w:sz="0" w:space="0" w:color="auto"/>
            <w:left w:val="none" w:sz="0" w:space="0" w:color="auto"/>
            <w:bottom w:val="none" w:sz="0" w:space="0" w:color="auto"/>
            <w:right w:val="none" w:sz="0" w:space="0" w:color="auto"/>
          </w:divBdr>
        </w:div>
        <w:div w:id="894504985">
          <w:marLeft w:val="0"/>
          <w:marRight w:val="0"/>
          <w:marTop w:val="0"/>
          <w:marBottom w:val="0"/>
          <w:divBdr>
            <w:top w:val="none" w:sz="0" w:space="0" w:color="auto"/>
            <w:left w:val="none" w:sz="0" w:space="0" w:color="auto"/>
            <w:bottom w:val="none" w:sz="0" w:space="0" w:color="auto"/>
            <w:right w:val="none" w:sz="0" w:space="0" w:color="auto"/>
          </w:divBdr>
        </w:div>
      </w:divsChild>
    </w:div>
    <w:div w:id="936904038">
      <w:bodyDiv w:val="1"/>
      <w:marLeft w:val="0"/>
      <w:marRight w:val="0"/>
      <w:marTop w:val="0"/>
      <w:marBottom w:val="0"/>
      <w:divBdr>
        <w:top w:val="none" w:sz="0" w:space="0" w:color="auto"/>
        <w:left w:val="none" w:sz="0" w:space="0" w:color="auto"/>
        <w:bottom w:val="none" w:sz="0" w:space="0" w:color="auto"/>
        <w:right w:val="none" w:sz="0" w:space="0" w:color="auto"/>
      </w:divBdr>
    </w:div>
    <w:div w:id="1049259632">
      <w:bodyDiv w:val="1"/>
      <w:marLeft w:val="0"/>
      <w:marRight w:val="0"/>
      <w:marTop w:val="0"/>
      <w:marBottom w:val="0"/>
      <w:divBdr>
        <w:top w:val="none" w:sz="0" w:space="0" w:color="auto"/>
        <w:left w:val="none" w:sz="0" w:space="0" w:color="auto"/>
        <w:bottom w:val="none" w:sz="0" w:space="0" w:color="auto"/>
        <w:right w:val="none" w:sz="0" w:space="0" w:color="auto"/>
      </w:divBdr>
    </w:div>
    <w:div w:id="180002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dc:creator>
  <cp:keywords/>
  <dc:description/>
  <cp:lastModifiedBy>Sweety</cp:lastModifiedBy>
  <cp:revision>9</cp:revision>
  <cp:lastPrinted>2021-12-11T12:18:00Z</cp:lastPrinted>
  <dcterms:created xsi:type="dcterms:W3CDTF">2022-05-24T11:54:00Z</dcterms:created>
  <dcterms:modified xsi:type="dcterms:W3CDTF">2022-05-24T13:42:00Z</dcterms:modified>
</cp:coreProperties>
</file>